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809"/>
        <w:gridCol w:w="1543"/>
        <w:gridCol w:w="932"/>
        <w:gridCol w:w="561"/>
        <w:gridCol w:w="1080"/>
        <w:gridCol w:w="1213"/>
        <w:gridCol w:w="936"/>
        <w:gridCol w:w="40"/>
        <w:gridCol w:w="976"/>
        <w:gridCol w:w="40"/>
        <w:gridCol w:w="830"/>
        <w:gridCol w:w="40"/>
        <w:gridCol w:w="881"/>
        <w:gridCol w:w="442"/>
        <w:gridCol w:w="681"/>
        <w:gridCol w:w="436"/>
        <w:gridCol w:w="487"/>
        <w:gridCol w:w="222"/>
        <w:gridCol w:w="722"/>
        <w:gridCol w:w="40"/>
        <w:gridCol w:w="800"/>
        <w:gridCol w:w="587"/>
      </w:tblGrid>
      <w:tr w:rsidR="00F06625">
        <w:trPr>
          <w:trHeight w:val="1293"/>
        </w:trPr>
        <w:tc>
          <w:tcPr>
            <w:tcW w:w="13393" w:type="dxa"/>
            <w:gridSpan w:val="21"/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2021年三季度严重违法超限超载运输失信当事人名单信息汇总表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br/>
              <w:t>（货运车辆驾驶人1年内违法超限运输超过3次）</w:t>
            </w:r>
          </w:p>
        </w:tc>
        <w:tc>
          <w:tcPr>
            <w:tcW w:w="1387" w:type="dxa"/>
            <w:gridSpan w:val="2"/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6625">
        <w:trPr>
          <w:trHeight w:val="698"/>
        </w:trPr>
        <w:tc>
          <w:tcPr>
            <w:tcW w:w="6620" w:type="dxa"/>
            <w:gridSpan w:val="7"/>
            <w:tcBorders>
              <w:bottom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填报单位（盖章）：</w:t>
            </w:r>
          </w:p>
        </w:tc>
        <w:tc>
          <w:tcPr>
            <w:tcW w:w="976" w:type="dxa"/>
            <w:gridSpan w:val="2"/>
            <w:tcBorders>
              <w:bottom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填报人：</w:t>
            </w:r>
          </w:p>
        </w:tc>
        <w:tc>
          <w:tcPr>
            <w:tcW w:w="1016" w:type="dxa"/>
            <w:gridSpan w:val="2"/>
            <w:tcBorders>
              <w:bottom w:val="single" w:sz="4" w:space="0" w:color="000000"/>
            </w:tcBorders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填报日期：</w:t>
            </w:r>
          </w:p>
        </w:tc>
        <w:tc>
          <w:tcPr>
            <w:tcW w:w="1323" w:type="dxa"/>
            <w:gridSpan w:val="2"/>
            <w:tcBorders>
              <w:bottom w:val="single" w:sz="4" w:space="0" w:color="000000"/>
            </w:tcBorders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1" w:type="dxa"/>
            <w:tcBorders>
              <w:bottom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923" w:type="dxa"/>
            <w:gridSpan w:val="2"/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6625">
        <w:trPr>
          <w:gridAfter w:val="1"/>
          <w:wAfter w:w="587" w:type="dxa"/>
          <w:trHeight w:val="7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驾驶人姓名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从业资格证号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违章次数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车辆号牌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道路运输证号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违法时间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行政处罚决定书文号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行政处罚决定日期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处罚金额（元）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执法机构名称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发布期开始日期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发布期结束日期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地址</w:t>
            </w:r>
          </w:p>
        </w:tc>
      </w:tr>
      <w:tr w:rsidR="00F06625">
        <w:trPr>
          <w:gridAfter w:val="1"/>
          <w:wAfter w:w="587" w:type="dxa"/>
          <w:trHeight w:val="7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于万宝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 w:rsidP="00381F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220381</w:t>
            </w:r>
            <w:r w:rsidR="00381FFD" w:rsidRPr="00381FFD">
              <w:rPr>
                <w:rFonts w:ascii="仿宋_GB2312" w:eastAsia="仿宋_GB2312"/>
                <w:color w:val="000000"/>
                <w:sz w:val="24"/>
              </w:rPr>
              <w:t>********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4415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220381199204104415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吉CD3979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220381229564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2021.1.5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阜公(交)行罚决字[2021]2109222000132492号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2021.1.7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彰武县公安交通警察大队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2021.9.29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2023.9.29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06625">
        <w:trPr>
          <w:gridAfter w:val="1"/>
          <w:wAfter w:w="587" w:type="dxa"/>
          <w:trHeight w:val="7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于万宝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 w:rsidP="00381F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220381</w:t>
            </w:r>
            <w:r w:rsidR="00381FFD" w:rsidRPr="00381FFD">
              <w:rPr>
                <w:rFonts w:ascii="仿宋_GB2312" w:eastAsia="仿宋_GB2312"/>
                <w:color w:val="000000"/>
                <w:sz w:val="24"/>
              </w:rPr>
              <w:t>********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4415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220381199204104415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吉CD3979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220381229564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2021.5.5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阜公(交)行罚决字[2021]2109222000137440号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2021.5.11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2500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彰武县公安交通警察大队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2021.9.29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2023.9.29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06625">
        <w:trPr>
          <w:gridAfter w:val="1"/>
          <w:wAfter w:w="587" w:type="dxa"/>
          <w:trHeight w:val="7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于万宝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 w:rsidP="009B602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220381</w:t>
            </w:r>
            <w:r w:rsidR="009B602F" w:rsidRPr="009B602F">
              <w:rPr>
                <w:rFonts w:ascii="仿宋_GB2312" w:eastAsia="仿宋_GB2312"/>
                <w:color w:val="000000"/>
                <w:sz w:val="24"/>
              </w:rPr>
              <w:t>********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4415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220381199204104415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吉CJ4060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220184236612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2021.8.17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阜公（交）行罚决字[2021]2109222000142701号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2021.8.19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彰武县公安交通警察大队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2021.9.29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2023.9.29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06625">
        <w:trPr>
          <w:gridAfter w:val="1"/>
          <w:wAfter w:w="587" w:type="dxa"/>
          <w:trHeight w:val="7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赵凤春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 w:rsidP="00ED119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210404</w:t>
            </w:r>
            <w:r w:rsidR="00ED119C" w:rsidRPr="00ED119C">
              <w:rPr>
                <w:rFonts w:ascii="仿宋_GB2312" w:eastAsia="仿宋_GB2312"/>
                <w:color w:val="000000"/>
                <w:sz w:val="24"/>
              </w:rPr>
              <w:t>********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3910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210404197706283910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辽D37349</w:t>
            </w:r>
          </w:p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辽J84395</w:t>
            </w:r>
          </w:p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辽MT2257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抚字12308759</w:t>
            </w:r>
          </w:p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阜字10813610</w:t>
            </w:r>
          </w:p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铁字10453072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2020.9.14</w:t>
            </w:r>
          </w:p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2021.1.11</w:t>
            </w:r>
          </w:p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2021.7.19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抚公交行罚决字2020-2104022900158520</w:t>
            </w:r>
          </w:p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铁公交行罚决字2021-2112072200030711</w:t>
            </w:r>
          </w:p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辽公交行罚决字2021-2110111100593760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2000元</w:t>
            </w:r>
          </w:p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900元</w:t>
            </w:r>
          </w:p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200元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抚顺市公安局交警支队新抚交警大队</w:t>
            </w:r>
          </w:p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铁岭市公安局交通安全管理局经济开发区大队</w:t>
            </w:r>
          </w:p>
          <w:p w:rsidR="00F06625" w:rsidRDefault="004216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辽阳市公安局交警支队太子河大队</w:t>
            </w:r>
          </w:p>
          <w:p w:rsidR="00F06625" w:rsidRDefault="00F0662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2021.9.29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2023.9.29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F06625" w:rsidRDefault="00421674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br w:type="page"/>
      </w:r>
    </w:p>
    <w:tbl>
      <w:tblPr>
        <w:tblW w:w="14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1237"/>
        <w:gridCol w:w="1688"/>
        <w:gridCol w:w="1426"/>
        <w:gridCol w:w="1096"/>
        <w:gridCol w:w="1641"/>
        <w:gridCol w:w="1016"/>
        <w:gridCol w:w="1474"/>
        <w:gridCol w:w="1360"/>
        <w:gridCol w:w="2641"/>
        <w:gridCol w:w="693"/>
      </w:tblGrid>
      <w:tr w:rsidR="00F06625">
        <w:trPr>
          <w:trHeight w:val="1377"/>
        </w:trPr>
        <w:tc>
          <w:tcPr>
            <w:tcW w:w="14087" w:type="dxa"/>
            <w:gridSpan w:val="10"/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2021年第三季度严重违法超限超载运输失信当事人名单信息汇总表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br/>
              <w:t>（道路运输企业1年内违法超限运输的货运车辆超过10%）</w:t>
            </w:r>
          </w:p>
        </w:tc>
        <w:tc>
          <w:tcPr>
            <w:tcW w:w="693" w:type="dxa"/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6625">
        <w:trPr>
          <w:trHeight w:val="698"/>
        </w:trPr>
        <w:tc>
          <w:tcPr>
            <w:tcW w:w="4859" w:type="dxa"/>
            <w:gridSpan w:val="4"/>
            <w:tcBorders>
              <w:bottom w:val="single" w:sz="4" w:space="0" w:color="000000"/>
            </w:tcBorders>
            <w:noWrap/>
            <w:vAlign w:val="center"/>
          </w:tcPr>
          <w:p w:rsidR="00F06625" w:rsidRDefault="00421674" w:rsidP="00C50B58">
            <w:pPr>
              <w:widowControl/>
              <w:ind w:firstLineChars="950" w:firstLine="2289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填报单位（盖章）：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ind w:firstLineChars="50" w:firstLine="12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填报人：</w:t>
            </w:r>
          </w:p>
        </w:tc>
        <w:tc>
          <w:tcPr>
            <w:tcW w:w="1641" w:type="dxa"/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填报日期：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2641" w:type="dxa"/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3" w:type="dxa"/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6625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道路运输经营许可证号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货运车辆   总数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违法超限运输    车辆数量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发布期开始日期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发布期结束日期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公示地址</w:t>
            </w:r>
          </w:p>
        </w:tc>
      </w:tr>
      <w:tr w:rsidR="00F06625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本溪宏达实业有限公司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912105040932072882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本字210502202176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于德勇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 w:rsidP="00652C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210621</w:t>
            </w:r>
            <w:r w:rsidR="00652CEF" w:rsidRPr="00652CEF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2021.9.29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2023.9.29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6625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庄河市顺合货物运输有限公司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912102833114069134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210283414388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刘贺国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 w:rsidP="00652C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210225</w:t>
            </w:r>
            <w:r w:rsidR="00652CEF" w:rsidRPr="00652CEF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0413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2021.9.29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2023.9.29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6625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庄河市弘源运输有限公司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91210283MA10400W22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210283418813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邓晓航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 w:rsidP="00652C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210204</w:t>
            </w:r>
            <w:r w:rsidR="00652CEF" w:rsidRPr="00652CEF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6454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2021.9.29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2023.9.29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6625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6625">
        <w:trPr>
          <w:trHeight w:val="7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06625">
        <w:trPr>
          <w:trHeight w:val="7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F06625" w:rsidRDefault="00F06625">
      <w:pPr>
        <w:rPr>
          <w:rFonts w:ascii="宋体" w:hAnsi="宋体"/>
          <w:b/>
          <w:color w:val="000000"/>
          <w:sz w:val="24"/>
        </w:rPr>
      </w:pPr>
    </w:p>
    <w:p w:rsidR="00F06625" w:rsidRDefault="00F06625">
      <w:pPr>
        <w:rPr>
          <w:rFonts w:ascii="宋体" w:hAnsi="宋体"/>
          <w:b/>
          <w:color w:val="000000"/>
          <w:sz w:val="24"/>
        </w:rPr>
      </w:pPr>
    </w:p>
    <w:p w:rsidR="00F06625" w:rsidRDefault="00F06625">
      <w:pPr>
        <w:rPr>
          <w:rFonts w:ascii="宋体" w:hAnsi="宋体"/>
          <w:b/>
          <w:color w:val="000000"/>
          <w:sz w:val="24"/>
        </w:rPr>
      </w:pPr>
    </w:p>
    <w:p w:rsidR="00F06625" w:rsidRDefault="00F06625">
      <w:pPr>
        <w:rPr>
          <w:rFonts w:ascii="宋体" w:hAnsi="宋体"/>
          <w:b/>
          <w:color w:val="000000"/>
          <w:sz w:val="24"/>
        </w:rPr>
      </w:pPr>
    </w:p>
    <w:tbl>
      <w:tblPr>
        <w:tblW w:w="14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1392"/>
        <w:gridCol w:w="1239"/>
        <w:gridCol w:w="1723"/>
        <w:gridCol w:w="1367"/>
        <w:gridCol w:w="1877"/>
        <w:gridCol w:w="1226"/>
        <w:gridCol w:w="1661"/>
        <w:gridCol w:w="1064"/>
        <w:gridCol w:w="1491"/>
        <w:gridCol w:w="919"/>
      </w:tblGrid>
      <w:tr w:rsidR="00F06625">
        <w:trPr>
          <w:trHeight w:val="1376"/>
        </w:trPr>
        <w:tc>
          <w:tcPr>
            <w:tcW w:w="13641" w:type="dxa"/>
            <w:gridSpan w:val="10"/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2021年第三季度严重违法超限超载运输失信当事人名单信息汇总表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br/>
              <w:t>（第四至十项违法失信超限超载运输行为）</w:t>
            </w:r>
          </w:p>
        </w:tc>
        <w:tc>
          <w:tcPr>
            <w:tcW w:w="919" w:type="dxa"/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6625">
        <w:trPr>
          <w:trHeight w:val="718"/>
        </w:trPr>
        <w:tc>
          <w:tcPr>
            <w:tcW w:w="11086" w:type="dxa"/>
            <w:gridSpan w:val="8"/>
            <w:vAlign w:val="center"/>
          </w:tcPr>
          <w:p w:rsidR="00F06625" w:rsidRDefault="004216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填报单位（盖章）：</w:t>
            </w:r>
          </w:p>
        </w:tc>
        <w:tc>
          <w:tcPr>
            <w:tcW w:w="3474" w:type="dxa"/>
            <w:gridSpan w:val="3"/>
            <w:vAlign w:val="center"/>
          </w:tcPr>
          <w:p w:rsidR="00F06625" w:rsidRDefault="00F06625" w:rsidP="00C50B58">
            <w:pPr>
              <w:widowControl/>
              <w:ind w:firstLineChars="100" w:firstLine="241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06625">
        <w:trPr>
          <w:trHeight w:val="7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失信行为类别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当事人姓名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当事人身份证号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法人身份证号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发布期开始日期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发布期结束日期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公示地址</w:t>
            </w:r>
          </w:p>
        </w:tc>
      </w:tr>
      <w:tr w:rsidR="00F06625">
        <w:trPr>
          <w:trHeight w:val="7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超限超载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王福东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 w:rsidP="00414C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210222</w:t>
            </w:r>
            <w:r w:rsidR="00414CC0" w:rsidRPr="00414CC0">
              <w:rPr>
                <w:rFonts w:ascii="宋体" w:hAnsi="宋体" w:cs="宋体"/>
                <w:color w:val="000000"/>
                <w:sz w:val="22"/>
                <w:szCs w:val="22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3112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大连锦祥物流有限公司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2021.9.29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2023.9.29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6625">
        <w:trPr>
          <w:trHeight w:val="7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超限超载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时吉山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 w:rsidP="00414C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210222</w:t>
            </w:r>
            <w:r w:rsidR="00414CC0" w:rsidRPr="00414CC0">
              <w:rPr>
                <w:rFonts w:ascii="宋体" w:hAnsi="宋体" w:cs="宋体"/>
                <w:color w:val="000000"/>
                <w:sz w:val="24"/>
              </w:rPr>
              <w:t>********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1716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大连鸿富货物运输有限公司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2021.9.29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421674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2023.9.29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6625">
        <w:trPr>
          <w:trHeight w:val="7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6625">
        <w:trPr>
          <w:trHeight w:val="7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6625">
        <w:trPr>
          <w:trHeight w:val="7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6625">
        <w:trPr>
          <w:trHeight w:val="7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25" w:rsidRDefault="00F0662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06625" w:rsidRDefault="00F06625">
      <w:pPr>
        <w:rPr>
          <w:rFonts w:ascii="宋体" w:hAnsi="宋体" w:cs="宋体"/>
          <w:color w:val="000000"/>
          <w:sz w:val="22"/>
          <w:szCs w:val="22"/>
        </w:rPr>
      </w:pPr>
    </w:p>
    <w:sectPr w:rsidR="00F06625" w:rsidSect="00F06625">
      <w:pgSz w:w="16838" w:h="11906" w:orient="landscape"/>
      <w:pgMar w:top="1134" w:right="1440" w:bottom="1134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100" w:rsidRDefault="009F1100" w:rsidP="00C50B58">
      <w:r>
        <w:separator/>
      </w:r>
    </w:p>
  </w:endnote>
  <w:endnote w:type="continuationSeparator" w:id="1">
    <w:p w:rsidR="009F1100" w:rsidRDefault="009F1100" w:rsidP="00C5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100" w:rsidRDefault="009F1100" w:rsidP="00C50B58">
      <w:r>
        <w:separator/>
      </w:r>
    </w:p>
  </w:footnote>
  <w:footnote w:type="continuationSeparator" w:id="1">
    <w:p w:rsidR="009F1100" w:rsidRDefault="009F1100" w:rsidP="00C50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3B7FEA"/>
    <w:rsid w:val="CFEFA315"/>
    <w:rsid w:val="DF67252D"/>
    <w:rsid w:val="DFEB7B23"/>
    <w:rsid w:val="DFEDA64F"/>
    <w:rsid w:val="E1C79196"/>
    <w:rsid w:val="E5362700"/>
    <w:rsid w:val="EDC9F047"/>
    <w:rsid w:val="EEFFD418"/>
    <w:rsid w:val="EFBF77E9"/>
    <w:rsid w:val="FB97A685"/>
    <w:rsid w:val="FCFB44AF"/>
    <w:rsid w:val="FF9F5555"/>
    <w:rsid w:val="FFBD47A9"/>
    <w:rsid w:val="00381FFD"/>
    <w:rsid w:val="00414CC0"/>
    <w:rsid w:val="00421674"/>
    <w:rsid w:val="00652CEF"/>
    <w:rsid w:val="00721AEF"/>
    <w:rsid w:val="009B602F"/>
    <w:rsid w:val="009F1100"/>
    <w:rsid w:val="00C50B58"/>
    <w:rsid w:val="00ED119C"/>
    <w:rsid w:val="00F06625"/>
    <w:rsid w:val="04DF50F0"/>
    <w:rsid w:val="0A861922"/>
    <w:rsid w:val="0B5A60AB"/>
    <w:rsid w:val="0CA9574B"/>
    <w:rsid w:val="1203610B"/>
    <w:rsid w:val="15B770FD"/>
    <w:rsid w:val="173B7FEA"/>
    <w:rsid w:val="1A320D48"/>
    <w:rsid w:val="1D6978AF"/>
    <w:rsid w:val="1EB27D83"/>
    <w:rsid w:val="1F25085A"/>
    <w:rsid w:val="1F4004E6"/>
    <w:rsid w:val="2034597A"/>
    <w:rsid w:val="232228A6"/>
    <w:rsid w:val="250A540C"/>
    <w:rsid w:val="268E2543"/>
    <w:rsid w:val="2F9A3BCC"/>
    <w:rsid w:val="30767B5B"/>
    <w:rsid w:val="309E102B"/>
    <w:rsid w:val="31422994"/>
    <w:rsid w:val="32963673"/>
    <w:rsid w:val="37A95BB5"/>
    <w:rsid w:val="3BFD0246"/>
    <w:rsid w:val="3C42162E"/>
    <w:rsid w:val="44004AA9"/>
    <w:rsid w:val="47D47C73"/>
    <w:rsid w:val="499407B2"/>
    <w:rsid w:val="49CE0819"/>
    <w:rsid w:val="4A7A31B1"/>
    <w:rsid w:val="4B7BF3D5"/>
    <w:rsid w:val="4DD95524"/>
    <w:rsid w:val="4E2056B5"/>
    <w:rsid w:val="4EA74E88"/>
    <w:rsid w:val="50FB7BA5"/>
    <w:rsid w:val="53F83B21"/>
    <w:rsid w:val="58983278"/>
    <w:rsid w:val="5A1D74EB"/>
    <w:rsid w:val="5A6A72E4"/>
    <w:rsid w:val="5AF464DF"/>
    <w:rsid w:val="5C7940D2"/>
    <w:rsid w:val="5DDF705F"/>
    <w:rsid w:val="5E2151E6"/>
    <w:rsid w:val="6570133A"/>
    <w:rsid w:val="663B3C7D"/>
    <w:rsid w:val="6DB60FCB"/>
    <w:rsid w:val="71315617"/>
    <w:rsid w:val="76AD7325"/>
    <w:rsid w:val="7B0B3E3A"/>
    <w:rsid w:val="7B4EF3DA"/>
    <w:rsid w:val="7B9F3A7A"/>
    <w:rsid w:val="7BB22594"/>
    <w:rsid w:val="7BD9A7FB"/>
    <w:rsid w:val="7DDE04EA"/>
    <w:rsid w:val="7F9C2080"/>
    <w:rsid w:val="7FFA6737"/>
    <w:rsid w:val="7FFD6EC1"/>
    <w:rsid w:val="9CDFE532"/>
    <w:rsid w:val="9F2F3C8C"/>
    <w:rsid w:val="ABA8C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2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06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rsid w:val="00C50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0B5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1539</Characters>
  <Application>Microsoft Office Word</Application>
  <DocSecurity>0</DocSecurity>
  <Lines>12</Lines>
  <Paragraphs>3</Paragraphs>
  <ScaleCrop>false</ScaleCrop>
  <Company>省交通厅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2021-04-19T15:07:00Z</cp:lastPrinted>
  <dcterms:created xsi:type="dcterms:W3CDTF">2021-01-11T12:02:00Z</dcterms:created>
  <dcterms:modified xsi:type="dcterms:W3CDTF">2022-02-15T02:50:00Z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